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59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0259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0259" w:rsidRDefault="00490259" w:rsidP="00490259"/>
    <w:p w:rsidR="00490259" w:rsidRDefault="00490259" w:rsidP="00490259"/>
    <w:p w:rsidR="00490259" w:rsidRDefault="00490259" w:rsidP="00490259">
      <w:pPr>
        <w:tabs>
          <w:tab w:val="left" w:pos="0"/>
          <w:tab w:val="left" w:pos="142"/>
          <w:tab w:val="left" w:pos="426"/>
        </w:tabs>
        <w:spacing w:line="240" w:lineRule="auto"/>
        <w:jc w:val="center"/>
        <w:rPr>
          <w:rFonts w:ascii="Times New Roman" w:hAnsi="Times New Roman"/>
          <w:color w:val="000000"/>
          <w:spacing w:val="-11"/>
          <w:sz w:val="28"/>
          <w:szCs w:val="28"/>
        </w:rPr>
      </w:pPr>
    </w:p>
    <w:p w:rsidR="00490259" w:rsidRPr="00A14745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  <w:r w:rsidRPr="00A14745">
        <w:rPr>
          <w:rFonts w:ascii="Times New Roman" w:hAnsi="Times New Roman"/>
          <w:b/>
          <w:sz w:val="28"/>
          <w:szCs w:val="28"/>
        </w:rPr>
        <w:t xml:space="preserve">ПРОТОКОЛ  № </w:t>
      </w:r>
      <w:r w:rsidRPr="00A14745">
        <w:rPr>
          <w:rFonts w:ascii="Times New Roman" w:hAnsi="Times New Roman"/>
          <w:b/>
          <w:color w:val="000000"/>
          <w:sz w:val="28"/>
          <w:szCs w:val="28"/>
        </w:rPr>
        <w:t>3</w:t>
      </w:r>
    </w:p>
    <w:p w:rsidR="00490259" w:rsidRPr="00A14745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  <w:r w:rsidRPr="00A14745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490259" w:rsidRPr="00A14745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  <w:r w:rsidRPr="00A14745">
        <w:rPr>
          <w:rFonts w:ascii="Times New Roman" w:hAnsi="Times New Roman"/>
          <w:b/>
          <w:sz w:val="28"/>
          <w:szCs w:val="28"/>
        </w:rPr>
        <w:t>МКОУ  НШДС №2</w:t>
      </w:r>
    </w:p>
    <w:p w:rsidR="00490259" w:rsidRPr="00A14745" w:rsidRDefault="00490259" w:rsidP="00490259">
      <w:pPr>
        <w:rPr>
          <w:rFonts w:ascii="Times New Roman" w:hAnsi="Times New Roman"/>
          <w:b/>
          <w:sz w:val="28"/>
          <w:szCs w:val="28"/>
        </w:rPr>
      </w:pPr>
    </w:p>
    <w:p w:rsidR="00490259" w:rsidRPr="00A14745" w:rsidRDefault="00490259" w:rsidP="00490259">
      <w:pPr>
        <w:rPr>
          <w:rFonts w:ascii="Times New Roman" w:hAnsi="Times New Roman"/>
          <w:b/>
          <w:color w:val="000000"/>
          <w:sz w:val="28"/>
          <w:szCs w:val="28"/>
        </w:rPr>
      </w:pPr>
      <w:r w:rsidRPr="00A14745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A14745">
        <w:rPr>
          <w:rFonts w:ascii="Times New Roman" w:hAnsi="Times New Roman"/>
          <w:b/>
          <w:color w:val="000000"/>
          <w:sz w:val="28"/>
          <w:szCs w:val="28"/>
          <w:lang w:val="en-US"/>
        </w:rPr>
        <w:t>9</w:t>
      </w:r>
      <w:r w:rsidRPr="00A14745">
        <w:rPr>
          <w:rFonts w:ascii="Times New Roman" w:hAnsi="Times New Roman"/>
          <w:b/>
          <w:color w:val="000000"/>
          <w:sz w:val="28"/>
          <w:szCs w:val="28"/>
        </w:rPr>
        <w:t>.12.2013г.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                                                           </w:t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Урусова М.Х.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Ашинова Л.Х.</w:t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</w:t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Такова Ф.А.</w:t>
      </w:r>
    </w:p>
    <w:p w:rsidR="00490259" w:rsidRDefault="00490259" w:rsidP="00490259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Бацежев</w:t>
      </w:r>
      <w:proofErr w:type="spellEnd"/>
      <w:r>
        <w:rPr>
          <w:rFonts w:ascii="Times New Roman" w:hAnsi="Times New Roman"/>
          <w:sz w:val="28"/>
          <w:szCs w:val="28"/>
        </w:rPr>
        <w:t xml:space="preserve"> А.Х.</w:t>
      </w:r>
    </w:p>
    <w:p w:rsidR="00490259" w:rsidRDefault="00490259" w:rsidP="00490259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Мисхожева</w:t>
      </w:r>
      <w:proofErr w:type="spellEnd"/>
      <w:r>
        <w:rPr>
          <w:rFonts w:ascii="Times New Roman" w:hAnsi="Times New Roman"/>
          <w:sz w:val="28"/>
          <w:szCs w:val="28"/>
        </w:rPr>
        <w:t xml:space="preserve"> З.М.</w:t>
      </w:r>
    </w:p>
    <w:p w:rsidR="00490259" w:rsidRDefault="00490259" w:rsidP="00490259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Хамгоков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В.Б.</w:t>
      </w:r>
    </w:p>
    <w:p w:rsidR="00490259" w:rsidRDefault="00490259" w:rsidP="00490259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А.М.</w:t>
      </w:r>
    </w:p>
    <w:p w:rsidR="00490259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0259" w:rsidRPr="00A14745" w:rsidRDefault="00490259" w:rsidP="00490259">
      <w:pPr>
        <w:jc w:val="center"/>
        <w:rPr>
          <w:rFonts w:ascii="Times New Roman" w:hAnsi="Times New Roman"/>
          <w:b/>
          <w:sz w:val="28"/>
          <w:szCs w:val="28"/>
        </w:rPr>
      </w:pPr>
      <w:r w:rsidRPr="00A14745">
        <w:rPr>
          <w:rFonts w:ascii="Times New Roman" w:hAnsi="Times New Roman"/>
          <w:b/>
          <w:sz w:val="28"/>
          <w:szCs w:val="28"/>
        </w:rPr>
        <w:t>Повестка дня:</w:t>
      </w:r>
    </w:p>
    <w:p w:rsidR="00490259" w:rsidRDefault="00490259" w:rsidP="004902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 переводе учащихся 2-го класса из МКОУ НШДС №2 в   общеобразовательные  учреждения. </w:t>
      </w:r>
    </w:p>
    <w:p w:rsidR="00490259" w:rsidRDefault="00490259" w:rsidP="0049025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 внесении изменений в Устав в связи с изменением</w:t>
      </w:r>
      <w:r w:rsidRPr="002965DA">
        <w:rPr>
          <w:rFonts w:ascii="Times New Roman" w:hAnsi="Times New Roman"/>
          <w:sz w:val="28"/>
          <w:szCs w:val="28"/>
        </w:rPr>
        <w:t xml:space="preserve"> типа и наименования учреждения.</w:t>
      </w:r>
    </w:p>
    <w:p w:rsidR="00490259" w:rsidRDefault="00490259" w:rsidP="00490259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</w:t>
      </w:r>
      <w:r w:rsidRPr="007A7BEA">
        <w:rPr>
          <w:color w:val="333333"/>
          <w:sz w:val="28"/>
          <w:szCs w:val="28"/>
          <w:shd w:val="clear" w:color="auto" w:fill="FFFFFF"/>
        </w:rPr>
        <w:t>. </w:t>
      </w:r>
      <w:r>
        <w:rPr>
          <w:color w:val="333333"/>
          <w:sz w:val="28"/>
          <w:szCs w:val="28"/>
          <w:shd w:val="clear" w:color="auto" w:fill="FFFFFF"/>
        </w:rPr>
        <w:t>Внесение изменений в  критерии</w:t>
      </w:r>
      <w:r w:rsidRPr="007A7BEA">
        <w:rPr>
          <w:color w:val="333333"/>
          <w:sz w:val="28"/>
          <w:szCs w:val="28"/>
          <w:shd w:val="clear" w:color="auto" w:fill="FFFFFF"/>
        </w:rPr>
        <w:t xml:space="preserve"> и по</w:t>
      </w:r>
      <w:r>
        <w:rPr>
          <w:color w:val="333333"/>
          <w:sz w:val="28"/>
          <w:szCs w:val="28"/>
          <w:shd w:val="clear" w:color="auto" w:fill="FFFFFF"/>
        </w:rPr>
        <w:t>казатели</w:t>
      </w:r>
      <w:r w:rsidRPr="007A7BEA">
        <w:rPr>
          <w:color w:val="333333"/>
          <w:sz w:val="28"/>
          <w:szCs w:val="28"/>
          <w:shd w:val="clear" w:color="auto" w:fill="FFFFFF"/>
        </w:rPr>
        <w:t xml:space="preserve"> результативности труда работников </w:t>
      </w:r>
      <w:r>
        <w:rPr>
          <w:color w:val="333333"/>
          <w:sz w:val="28"/>
          <w:szCs w:val="28"/>
          <w:shd w:val="clear" w:color="auto" w:fill="FFFFFF"/>
        </w:rPr>
        <w:t xml:space="preserve">МКОУ НШДС №2 </w:t>
      </w:r>
      <w:r w:rsidRPr="007A7BEA">
        <w:rPr>
          <w:color w:val="333333"/>
          <w:sz w:val="28"/>
          <w:szCs w:val="28"/>
          <w:shd w:val="clear" w:color="auto" w:fill="FFFFFF"/>
        </w:rPr>
        <w:t>для расчёта стимулирующей части ФОТ</w:t>
      </w:r>
      <w:r w:rsidRPr="007A7BE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7BEA">
        <w:rPr>
          <w:color w:val="333333"/>
          <w:sz w:val="28"/>
          <w:szCs w:val="28"/>
          <w:shd w:val="clear" w:color="auto" w:fill="FFFFFF"/>
        </w:rPr>
        <w:br/>
      </w:r>
    </w:p>
    <w:p w:rsidR="00490259" w:rsidRPr="00015AB6" w:rsidRDefault="00490259" w:rsidP="00490259">
      <w:pPr>
        <w:pStyle w:val="a3"/>
        <w:shd w:val="clear" w:color="auto" w:fill="FFFFFF"/>
        <w:spacing w:before="225" w:beforeAutospacing="0" w:after="225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15AB6">
        <w:rPr>
          <w:color w:val="000000"/>
          <w:sz w:val="28"/>
          <w:szCs w:val="28"/>
        </w:rPr>
        <w:t xml:space="preserve">Ознакомление с Постановлением Главы местной администрации Урванского муниципального района КБР № 904 от 25 декабря 2013г.   «Об утверждении порядка взимания  и использования родительской платы за присмотр и уход за ребенком в муниципальных образовательных </w:t>
      </w:r>
      <w:r w:rsidRPr="00015AB6">
        <w:rPr>
          <w:color w:val="000000"/>
          <w:sz w:val="28"/>
          <w:szCs w:val="28"/>
        </w:rPr>
        <w:lastRenderedPageBreak/>
        <w:t>учреждениях Урванского  муниципального района КБР, реализующих основную общеобразовательную программу дошкольного образования.</w:t>
      </w:r>
    </w:p>
    <w:p w:rsidR="00490259" w:rsidRDefault="00490259" w:rsidP="00490259">
      <w:pPr>
        <w:pStyle w:val="a3"/>
        <w:spacing w:before="180" w:beforeAutospacing="0" w:after="180" w:afterAutospacing="0"/>
        <w:rPr>
          <w:color w:val="333333"/>
          <w:sz w:val="28"/>
          <w:szCs w:val="28"/>
          <w:shd w:val="clear" w:color="auto" w:fill="FFFFFF"/>
        </w:rPr>
      </w:pPr>
    </w:p>
    <w:p w:rsidR="00490259" w:rsidRPr="007A7BEA" w:rsidRDefault="00490259" w:rsidP="00490259">
      <w:pPr>
        <w:pStyle w:val="a3"/>
        <w:spacing w:before="180" w:beforeAutospacing="0" w:after="180" w:afterAutospacing="0"/>
        <w:rPr>
          <w:color w:val="333333"/>
          <w:sz w:val="28"/>
          <w:szCs w:val="28"/>
          <w:shd w:val="clear" w:color="auto" w:fill="FFFFFF"/>
        </w:rPr>
      </w:pP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B3E61">
        <w:rPr>
          <w:rFonts w:ascii="Times New Roman" w:hAnsi="Times New Roman"/>
          <w:sz w:val="28"/>
          <w:szCs w:val="28"/>
        </w:rPr>
        <w:t>Нагацуеву</w:t>
      </w:r>
      <w:proofErr w:type="spellEnd"/>
      <w:r w:rsidRPr="00DB3E61">
        <w:rPr>
          <w:rFonts w:ascii="Times New Roman" w:hAnsi="Times New Roman"/>
          <w:sz w:val="28"/>
          <w:szCs w:val="28"/>
        </w:rPr>
        <w:t xml:space="preserve"> А.Б. – директора ОУ</w:t>
      </w:r>
    </w:p>
    <w:p w:rsidR="00490259" w:rsidRDefault="00490259" w:rsidP="00490259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Указа Президента РФ от 07.05.2012г. №599 «О мерах по реализации государственной политики в области образования и науки» и в целях решения вопроса очередности детей в дошкольных образовательных учреждениях   мы переводим учащихся 2 класса с 01. 01. 2014г. в МКОУ «Лицей  №1». Также необходимо передать материальные ценности, закрепленные за классом.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910E4">
        <w:rPr>
          <w:rFonts w:ascii="Times New Roman" w:hAnsi="Times New Roman"/>
          <w:b/>
          <w:sz w:val="28"/>
          <w:szCs w:val="28"/>
        </w:rPr>
        <w:t>Выступил</w:t>
      </w:r>
      <w:r>
        <w:rPr>
          <w:rFonts w:ascii="Times New Roman" w:hAnsi="Times New Roman"/>
          <w:b/>
          <w:sz w:val="28"/>
          <w:szCs w:val="28"/>
        </w:rPr>
        <w:t>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Мисхожева</w:t>
      </w:r>
      <w:proofErr w:type="spellEnd"/>
      <w:r>
        <w:rPr>
          <w:rFonts w:ascii="Times New Roman" w:hAnsi="Times New Roman"/>
          <w:sz w:val="28"/>
          <w:szCs w:val="28"/>
        </w:rPr>
        <w:t xml:space="preserve"> З.М. – член УС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родители не хотят переводить ребенка в МКОУ «Лицей  №1»? </w:t>
      </w:r>
    </w:p>
    <w:p w:rsidR="00490259" w:rsidRPr="00E164F7" w:rsidRDefault="00490259" w:rsidP="00490259">
      <w:pPr>
        <w:rPr>
          <w:rFonts w:ascii="Times New Roman" w:hAnsi="Times New Roman"/>
          <w:b/>
          <w:sz w:val="28"/>
          <w:szCs w:val="28"/>
        </w:rPr>
      </w:pPr>
      <w:r w:rsidRPr="00E164F7">
        <w:rPr>
          <w:rFonts w:ascii="Times New Roman" w:hAnsi="Times New Roman"/>
          <w:b/>
          <w:sz w:val="28"/>
          <w:szCs w:val="28"/>
        </w:rPr>
        <w:t xml:space="preserve">Нагацуева А.Б. – директор ОУ 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желанию родителей можно переводить ребенка в любое образовательное учреждение.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Хамгоков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УС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Какова судьба учителя, воспитателя ГПД и младшего воспитателя, </w:t>
      </w:r>
      <w:proofErr w:type="gramStart"/>
      <w:r>
        <w:rPr>
          <w:rFonts w:ascii="Times New Roman" w:hAnsi="Times New Roman"/>
          <w:sz w:val="28"/>
          <w:szCs w:val="28"/>
        </w:rPr>
        <w:t>работавших</w:t>
      </w:r>
      <w:proofErr w:type="gramEnd"/>
      <w:r>
        <w:rPr>
          <w:rFonts w:ascii="Times New Roman" w:hAnsi="Times New Roman"/>
          <w:sz w:val="28"/>
          <w:szCs w:val="28"/>
        </w:rPr>
        <w:t xml:space="preserve"> в классе?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164F7">
        <w:rPr>
          <w:rFonts w:ascii="Times New Roman" w:hAnsi="Times New Roman"/>
          <w:b/>
          <w:sz w:val="28"/>
          <w:szCs w:val="28"/>
        </w:rPr>
        <w:t>Нагацуева А.Б. – директор ОУ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Учитель переходит с классом в школу, воспитатель ГПД </w:t>
      </w:r>
      <w:proofErr w:type="gramStart"/>
      <w:r>
        <w:rPr>
          <w:rFonts w:ascii="Times New Roman" w:hAnsi="Times New Roman"/>
          <w:sz w:val="28"/>
          <w:szCs w:val="28"/>
        </w:rPr>
        <w:t>будет переведен воспитателем в дошкольную группу и вместе с младшим воспитателем</w:t>
      </w:r>
      <w:proofErr w:type="gramEnd"/>
      <w:r>
        <w:rPr>
          <w:rFonts w:ascii="Times New Roman" w:hAnsi="Times New Roman"/>
          <w:sz w:val="28"/>
          <w:szCs w:val="28"/>
        </w:rPr>
        <w:t xml:space="preserve"> будет работать в дошкольной группе.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 w:rsidRPr="00C61542">
        <w:rPr>
          <w:color w:val="000000"/>
          <w:sz w:val="28"/>
          <w:szCs w:val="28"/>
        </w:rPr>
        <w:t xml:space="preserve">   </w:t>
      </w:r>
      <w:r w:rsidRPr="003910E4">
        <w:rPr>
          <w:rFonts w:ascii="Times New Roman" w:hAnsi="Times New Roman"/>
          <w:b/>
          <w:sz w:val="28"/>
          <w:szCs w:val="28"/>
        </w:rPr>
        <w:t>Слушали</w:t>
      </w:r>
      <w:r w:rsidRPr="002965DA">
        <w:rPr>
          <w:rFonts w:ascii="Times New Roman" w:hAnsi="Times New Roman"/>
          <w:b/>
          <w:sz w:val="28"/>
          <w:szCs w:val="28"/>
        </w:rPr>
        <w:t>:</w:t>
      </w:r>
      <w:r w:rsidRPr="002965DA">
        <w:rPr>
          <w:rFonts w:ascii="Times New Roman" w:hAnsi="Times New Roman"/>
          <w:sz w:val="28"/>
          <w:szCs w:val="28"/>
        </w:rPr>
        <w:t xml:space="preserve"> </w:t>
      </w:r>
      <w:r w:rsidRPr="002965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3E61">
        <w:rPr>
          <w:rFonts w:ascii="Times New Roman" w:hAnsi="Times New Roman"/>
          <w:sz w:val="28"/>
          <w:szCs w:val="28"/>
        </w:rPr>
        <w:t>Нагацуеву</w:t>
      </w:r>
      <w:proofErr w:type="spellEnd"/>
      <w:r w:rsidRPr="00DB3E61">
        <w:rPr>
          <w:rFonts w:ascii="Times New Roman" w:hAnsi="Times New Roman"/>
          <w:sz w:val="28"/>
          <w:szCs w:val="28"/>
        </w:rPr>
        <w:t xml:space="preserve"> А.Б. – директора ОУ</w:t>
      </w:r>
    </w:p>
    <w:p w:rsidR="00490259" w:rsidRPr="00DB3E61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2965DA">
        <w:rPr>
          <w:rFonts w:ascii="Times New Roman" w:hAnsi="Times New Roman"/>
          <w:sz w:val="28"/>
          <w:szCs w:val="28"/>
        </w:rPr>
        <w:t>оворила об изменении типа и наименования нашего учреждения. На основании Постановления №891 от 23.12.2013г. «Об изменении типа и наименований образовательных организаций Урванского муниципального района КБР</w:t>
      </w:r>
      <w:r>
        <w:rPr>
          <w:rFonts w:ascii="Times New Roman" w:hAnsi="Times New Roman"/>
          <w:sz w:val="28"/>
          <w:szCs w:val="28"/>
        </w:rPr>
        <w:t>»</w:t>
      </w:r>
      <w:r w:rsidRPr="002965D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65DA">
        <w:rPr>
          <w:rFonts w:ascii="Times New Roman" w:hAnsi="Times New Roman"/>
          <w:sz w:val="28"/>
          <w:szCs w:val="28"/>
        </w:rPr>
        <w:t xml:space="preserve">наше учреждение называется теперь: </w:t>
      </w:r>
      <w:r w:rsidRPr="002965DA">
        <w:rPr>
          <w:rFonts w:ascii="Times New Roman" w:hAnsi="Times New Roman"/>
          <w:b/>
          <w:sz w:val="28"/>
          <w:szCs w:val="28"/>
        </w:rPr>
        <w:t>Муниципальная казенная дошкольная образовательная организация «Детский сад» №2 г.п. Нарткала Урванского муниципального района КБР – МКДОО «Детский сад» №2.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DB3E61">
        <w:rPr>
          <w:rFonts w:ascii="Times New Roman" w:hAnsi="Times New Roman"/>
          <w:sz w:val="28"/>
          <w:szCs w:val="28"/>
        </w:rPr>
        <w:t>В связи с этим необходимо внести изменения в Устав</w:t>
      </w:r>
      <w:r>
        <w:rPr>
          <w:rFonts w:ascii="Times New Roman" w:hAnsi="Times New Roman"/>
          <w:sz w:val="28"/>
          <w:szCs w:val="28"/>
        </w:rPr>
        <w:t>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 w:rsidRPr="00015AB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015AB6">
        <w:rPr>
          <w:rFonts w:ascii="Times New Roman" w:hAnsi="Times New Roman"/>
          <w:b/>
          <w:sz w:val="28"/>
          <w:szCs w:val="28"/>
        </w:rPr>
        <w:t>Слушали:</w:t>
      </w:r>
      <w:r w:rsidRPr="00015AB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 – член УС</w:t>
      </w:r>
    </w:p>
    <w:p w:rsidR="00490259" w:rsidRPr="0043506C" w:rsidRDefault="00490259" w:rsidP="00490259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350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Предложила внести  изменения в   критерии и показатели результативности труда работников ОУ для расчёта стимулирующей части ФОТ ОУ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в связи с изменением статуса, исключить пункт «Учет детей по микрорайону, поступающих в 1 класс» и включить пункт «Исполнительская дисциплина».</w:t>
      </w:r>
      <w:r w:rsidRPr="004350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</w:p>
    <w:p w:rsidR="00490259" w:rsidRPr="0043506C" w:rsidRDefault="00490259" w:rsidP="00490259">
      <w:pPr>
        <w:rPr>
          <w:rFonts w:ascii="Times New Roman" w:hAnsi="Times New Roman"/>
          <w:color w:val="000000"/>
          <w:sz w:val="28"/>
          <w:szCs w:val="28"/>
        </w:rPr>
      </w:pPr>
      <w:r w:rsidRPr="00015AB6">
        <w:rPr>
          <w:rFonts w:ascii="Times New Roman" w:hAnsi="Times New Roman"/>
          <w:b/>
          <w:sz w:val="28"/>
          <w:szCs w:val="28"/>
        </w:rPr>
        <w:t>Выступили:</w:t>
      </w:r>
      <w:r w:rsidRPr="00015AB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Ашинова Л.Х. – член УС  </w:t>
      </w:r>
      <w:r w:rsidRPr="00015AB6">
        <w:rPr>
          <w:rFonts w:ascii="Times New Roman" w:hAnsi="Times New Roman"/>
          <w:sz w:val="28"/>
          <w:szCs w:val="28"/>
        </w:rPr>
        <w:t xml:space="preserve">с обсуждением изменений, </w:t>
      </w:r>
      <w:r w:rsidRPr="004350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внесенных в критерии и показатели результативности труда работников.</w:t>
      </w: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B3E61">
        <w:rPr>
          <w:rFonts w:ascii="Times New Roman" w:hAnsi="Times New Roman"/>
          <w:sz w:val="28"/>
          <w:szCs w:val="28"/>
        </w:rPr>
        <w:t>Нагацуеву</w:t>
      </w:r>
      <w:proofErr w:type="spellEnd"/>
      <w:r w:rsidRPr="00DB3E61">
        <w:rPr>
          <w:rFonts w:ascii="Times New Roman" w:hAnsi="Times New Roman"/>
          <w:sz w:val="28"/>
          <w:szCs w:val="28"/>
        </w:rPr>
        <w:t xml:space="preserve"> А.Б. – директора ОУ</w:t>
      </w:r>
    </w:p>
    <w:p w:rsidR="00490259" w:rsidRPr="00601AE8" w:rsidRDefault="00490259" w:rsidP="00490259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 w:rsidRPr="00601AE8">
        <w:rPr>
          <w:sz w:val="28"/>
          <w:szCs w:val="28"/>
        </w:rPr>
        <w:t xml:space="preserve">           Ознакомила с Постановлением Главы местной администрации Урванского муниципального района КБР № 904 от 25 декабря 2013г.  «Об утверждении порядка взимания  и использования родительской платы за присмотр и уход за ребенком в муниципальных образовательных учреждениях Урванского  муниципального района КБР, реализующих основную общеобразовательную программу дошкольного образования. Обратила внимание родителей на то, что с 01.01.2014г. устанавливается родительская плата  в размере 1200 рублей в месяц, в том числе 1000 рублей на приобретение продуктов питания и 200 рублей на нужды, необходимые для деятельности учреждения.   </w:t>
      </w:r>
      <w:r>
        <w:rPr>
          <w:sz w:val="28"/>
          <w:szCs w:val="28"/>
        </w:rPr>
        <w:t>Далее</w:t>
      </w:r>
      <w:r w:rsidRPr="00601AE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01AE8">
        <w:rPr>
          <w:sz w:val="28"/>
          <w:szCs w:val="28"/>
        </w:rPr>
        <w:t xml:space="preserve">знакомила присутствующих с Порядком поступления и использования родительской платы за присмотр и уход за ребенком, говорила  о порядке исчисления родительской платы, о порядке взимания родительской платы, о расходовании и учете родительской платы и порядке предоставления льгот по родительской плате. </w:t>
      </w:r>
    </w:p>
    <w:p w:rsidR="00490259" w:rsidRPr="002965DA" w:rsidRDefault="00490259" w:rsidP="00490259">
      <w:pPr>
        <w:rPr>
          <w:rFonts w:ascii="Times New Roman" w:hAnsi="Times New Roman"/>
          <w:b/>
          <w:color w:val="000000"/>
          <w:sz w:val="28"/>
          <w:szCs w:val="28"/>
        </w:rPr>
      </w:pPr>
      <w:r w:rsidRPr="002965DA">
        <w:rPr>
          <w:rFonts w:ascii="Times New Roman" w:hAnsi="Times New Roman"/>
          <w:b/>
          <w:color w:val="000000"/>
          <w:sz w:val="28"/>
          <w:szCs w:val="28"/>
        </w:rPr>
        <w:t>Отметила, что плата за содержание ребенка снижается на 50% от установленной родительской платы для следующих категорий:</w:t>
      </w:r>
    </w:p>
    <w:p w:rsidR="00490259" w:rsidRPr="002965DA" w:rsidRDefault="00490259" w:rsidP="00490259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90259" w:rsidRPr="002965DA" w:rsidRDefault="00490259" w:rsidP="00490259">
      <w:pPr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color w:val="000000"/>
          <w:sz w:val="28"/>
          <w:szCs w:val="28"/>
        </w:rPr>
        <w:t xml:space="preserve">                  - одинокие матери;</w:t>
      </w:r>
    </w:p>
    <w:p w:rsidR="00490259" w:rsidRPr="002965DA" w:rsidRDefault="00490259" w:rsidP="00490259">
      <w:pPr>
        <w:tabs>
          <w:tab w:val="left" w:pos="1285"/>
        </w:tabs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         - семьи, в которых оба супруга являются студентами, обучающимися по очной форме обучения;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- семьи, в которых один из родителей является инвалидом 1 или 2 группы;</w:t>
      </w:r>
    </w:p>
    <w:p w:rsidR="00490259" w:rsidRPr="002965DA" w:rsidRDefault="00490259" w:rsidP="00490259">
      <w:pPr>
        <w:tabs>
          <w:tab w:val="left" w:pos="1230"/>
        </w:tabs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ab/>
        <w:t xml:space="preserve"> - в семье на ребенка назначена пенсия по случаю потери кормильца либо такое право имеется.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</w:p>
    <w:p w:rsidR="00490259" w:rsidRPr="002965DA" w:rsidRDefault="00490259" w:rsidP="00490259">
      <w:pPr>
        <w:ind w:firstLine="708"/>
        <w:rPr>
          <w:rFonts w:ascii="Times New Roman" w:hAnsi="Times New Roman"/>
          <w:b/>
          <w:sz w:val="28"/>
          <w:szCs w:val="28"/>
        </w:rPr>
      </w:pPr>
      <w:r w:rsidRPr="002965DA">
        <w:rPr>
          <w:rFonts w:ascii="Times New Roman" w:hAnsi="Times New Roman"/>
          <w:b/>
          <w:sz w:val="28"/>
          <w:szCs w:val="28"/>
        </w:rPr>
        <w:t>От оплаты за содержание детей  в детском саду на 100% освобождаются: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- дети-инвалиды;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- дети с туберкулезной интоксикацией;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- дети с отклонениями в развитии;</w:t>
      </w:r>
    </w:p>
    <w:p w:rsidR="00490259" w:rsidRPr="002965DA" w:rsidRDefault="00490259" w:rsidP="00490259">
      <w:pPr>
        <w:tabs>
          <w:tab w:val="left" w:pos="1230"/>
        </w:tabs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ab/>
        <w:t xml:space="preserve"> - дети-сироты, оставшиеся без попечения родителей и находящиеся в </w:t>
      </w:r>
      <w:proofErr w:type="spellStart"/>
      <w:proofErr w:type="gramStart"/>
      <w:r w:rsidRPr="002965DA">
        <w:rPr>
          <w:rFonts w:ascii="Times New Roman" w:hAnsi="Times New Roman"/>
          <w:sz w:val="28"/>
          <w:szCs w:val="28"/>
        </w:rPr>
        <w:t>семьях-опекунов</w:t>
      </w:r>
      <w:proofErr w:type="spellEnd"/>
      <w:proofErr w:type="gramEnd"/>
      <w:r w:rsidRPr="002965DA">
        <w:rPr>
          <w:rFonts w:ascii="Times New Roman" w:hAnsi="Times New Roman"/>
          <w:sz w:val="28"/>
          <w:szCs w:val="28"/>
        </w:rPr>
        <w:t xml:space="preserve"> и приемных семьях;</w:t>
      </w:r>
    </w:p>
    <w:p w:rsidR="00490259" w:rsidRPr="002965DA" w:rsidRDefault="00490259" w:rsidP="00490259">
      <w:pPr>
        <w:tabs>
          <w:tab w:val="left" w:pos="1230"/>
        </w:tabs>
        <w:ind w:firstLine="708"/>
        <w:rPr>
          <w:rFonts w:ascii="Times New Roman" w:hAnsi="Times New Roman"/>
          <w:sz w:val="28"/>
          <w:szCs w:val="28"/>
        </w:rPr>
      </w:pPr>
      <w:r w:rsidRPr="002965DA">
        <w:rPr>
          <w:rFonts w:ascii="Times New Roman" w:hAnsi="Times New Roman"/>
          <w:sz w:val="28"/>
          <w:szCs w:val="28"/>
        </w:rPr>
        <w:t xml:space="preserve">         - оба родителя являются инвалидами 1 и 2 группы.</w:t>
      </w:r>
    </w:p>
    <w:p w:rsidR="00490259" w:rsidRPr="00015AB6" w:rsidRDefault="00490259" w:rsidP="00490259">
      <w:pPr>
        <w:rPr>
          <w:rFonts w:ascii="Times New Roman" w:hAnsi="Times New Roman"/>
          <w:sz w:val="28"/>
          <w:szCs w:val="28"/>
        </w:rPr>
      </w:pPr>
    </w:p>
    <w:p w:rsidR="00490259" w:rsidRPr="005158FB" w:rsidRDefault="00490259" w:rsidP="00490259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158FB">
        <w:rPr>
          <w:b/>
          <w:color w:val="000000"/>
          <w:sz w:val="28"/>
          <w:szCs w:val="28"/>
          <w:shd w:val="clear" w:color="auto" w:fill="FFFFFF"/>
        </w:rPr>
        <w:t>Постановили:</w:t>
      </w:r>
    </w:p>
    <w:p w:rsidR="00490259" w:rsidRPr="002965DA" w:rsidRDefault="00490259" w:rsidP="0049025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965DA">
        <w:rPr>
          <w:rFonts w:ascii="Times New Roman" w:hAnsi="Times New Roman"/>
          <w:sz w:val="28"/>
          <w:szCs w:val="28"/>
        </w:rPr>
        <w:t xml:space="preserve"> Принять к сведению Постановление №891 от 23.12.2013г. «Об изменении типа и наименований образовательных организаций Урванского муниципального района КБР.</w:t>
      </w:r>
    </w:p>
    <w:p w:rsidR="00490259" w:rsidRPr="002965DA" w:rsidRDefault="00490259" w:rsidP="004902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Внести изменения в Устав ОУ в связи с изменением типа и наименования образовательной организации.</w:t>
      </w:r>
    </w:p>
    <w:p w:rsidR="00490259" w:rsidRPr="0043506C" w:rsidRDefault="00490259" w:rsidP="00490259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015AB6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        </w:t>
      </w:r>
      <w:r w:rsidRPr="0043506C">
        <w:rPr>
          <w:color w:val="000000"/>
          <w:sz w:val="28"/>
          <w:szCs w:val="28"/>
          <w:shd w:val="clear" w:color="auto" w:fill="FFFFFF"/>
        </w:rPr>
        <w:t>3.Утвердить изменения, внесенные в критерии и показатели результативности труда работников ОУ для расчёта стимулирующей части ФОТ ОУ.</w:t>
      </w:r>
    </w:p>
    <w:p w:rsidR="00490259" w:rsidRPr="002965DA" w:rsidRDefault="00490259" w:rsidP="0049025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65DA">
        <w:rPr>
          <w:rFonts w:ascii="Times New Roman" w:hAnsi="Times New Roman"/>
          <w:sz w:val="28"/>
          <w:szCs w:val="28"/>
        </w:rPr>
        <w:t xml:space="preserve">. Принять к сведению и исполнению </w:t>
      </w:r>
      <w:r w:rsidRPr="002965DA">
        <w:rPr>
          <w:rFonts w:ascii="Times New Roman" w:hAnsi="Times New Roman"/>
          <w:color w:val="000000"/>
          <w:sz w:val="28"/>
          <w:szCs w:val="28"/>
        </w:rPr>
        <w:t>Постановление Главы местной администрации Урванского муниципального района КБР № 904 от 25 декабря 2013г.  «Об утверждении порядка взимания  и использования родительской платы за присмотр и уход за ребенком в муниципальных образовательных учреждениях Урванского  муниципального района КБР, реализующих основную общеобразовательную программу дошкольного образования.</w:t>
      </w:r>
    </w:p>
    <w:p w:rsidR="00490259" w:rsidRPr="002965DA" w:rsidRDefault="00490259" w:rsidP="00490259">
      <w:pPr>
        <w:rPr>
          <w:rFonts w:ascii="Times New Roman" w:hAnsi="Times New Roman"/>
          <w:sz w:val="28"/>
          <w:szCs w:val="28"/>
        </w:rPr>
      </w:pPr>
    </w:p>
    <w:p w:rsidR="00490259" w:rsidRPr="00015AB6" w:rsidRDefault="00490259" w:rsidP="00490259">
      <w:pPr>
        <w:rPr>
          <w:rFonts w:ascii="Times New Roman" w:hAnsi="Times New Roman"/>
          <w:sz w:val="28"/>
          <w:szCs w:val="28"/>
        </w:rPr>
      </w:pP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</w:p>
    <w:p w:rsidR="00490259" w:rsidRDefault="00490259" w:rsidP="00490259">
      <w:pPr>
        <w:rPr>
          <w:rFonts w:ascii="Times New Roman" w:hAnsi="Times New Roman"/>
          <w:sz w:val="28"/>
          <w:szCs w:val="28"/>
        </w:rPr>
      </w:pPr>
    </w:p>
    <w:p w:rsidR="00490259" w:rsidRDefault="00490259" w:rsidP="0049025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Председатель УС   -                             Урусова М.Х.        </w:t>
      </w:r>
    </w:p>
    <w:p w:rsidR="00490259" w:rsidRDefault="00490259" w:rsidP="0049025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Секретарь         -                                    Ашинова Л.Х.</w:t>
      </w:r>
    </w:p>
    <w:p w:rsidR="00D519C9" w:rsidRDefault="00D519C9"/>
    <w:sectPr w:rsidR="00D519C9" w:rsidSect="007B6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446F0D"/>
    <w:multiLevelType w:val="hybridMultilevel"/>
    <w:tmpl w:val="62C47744"/>
    <w:lvl w:ilvl="0" w:tplc="D3980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259"/>
    <w:rsid w:val="00490259"/>
    <w:rsid w:val="00B819B9"/>
    <w:rsid w:val="00D5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5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02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0259"/>
  </w:style>
  <w:style w:type="character" w:customStyle="1" w:styleId="spelle">
    <w:name w:val="spelle"/>
    <w:basedOn w:val="a0"/>
    <w:rsid w:val="00490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841</Words>
  <Characters>4800</Characters>
  <Application>Microsoft Office Word</Application>
  <DocSecurity>0</DocSecurity>
  <Lines>40</Lines>
  <Paragraphs>11</Paragraphs>
  <ScaleCrop>false</ScaleCrop>
  <Company>MultiDVD Team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Zolushka</dc:creator>
  <cp:keywords/>
  <dc:description/>
  <cp:lastModifiedBy>Zolushka</cp:lastModifiedBy>
  <cp:revision>1</cp:revision>
  <dcterms:created xsi:type="dcterms:W3CDTF">2015-12-09T05:49:00Z</dcterms:created>
  <dcterms:modified xsi:type="dcterms:W3CDTF">2015-12-09T05:50:00Z</dcterms:modified>
</cp:coreProperties>
</file>